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</w:t>
      </w:r>
      <w:r>
        <w:rPr>
          <w:rFonts w:eastAsia="Times New Roman"/>
          <w:b/>
          <w:color w:val="auto"/>
          <w:lang w:eastAsia="pl-PL"/>
        </w:rPr>
        <w:t>znik nr 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oprogramowania antywirusowego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6</w:t>
      </w:r>
      <w:r>
        <w:rPr>
          <w:rFonts w:eastAsia="Times New Roman"/>
          <w:b/>
          <w:bCs/>
          <w:sz w:val="24"/>
          <w:szCs w:val="24"/>
          <w:lang w:eastAsia="pl-PL"/>
        </w:rPr>
        <w:t>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6</w:t>
      </w:r>
      <w:r>
        <w:rPr>
          <w:rFonts w:eastAsia="Times New Roman"/>
          <w:b/>
          <w:bCs/>
          <w:lang w:eastAsia="pl-PL"/>
        </w:rPr>
        <w:t>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8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listopada</w:t>
      </w:r>
      <w:r>
        <w:rPr>
          <w:rFonts w:eastAsia="Times New Roman"/>
          <w:b/>
          <w:bCs/>
          <w:lang w:eastAsia="pl-PL"/>
        </w:rPr>
        <w:t xml:space="preserve">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oprogramowania antywirusowego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1</Pages>
  <Words>151</Words>
  <Characters>1019</Characters>
  <CharactersWithSpaces>1295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2019-11-09T15:00:48Z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